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BF2" w:rsidRDefault="002A1BF2" w:rsidP="00A0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BF2" w:rsidRPr="00A03920" w:rsidRDefault="002A1BF2" w:rsidP="00A0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9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B4826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0.75pt;visibility:visible">
            <v:imagedata r:id="rId4" o:title=""/>
          </v:shape>
        </w:pict>
      </w:r>
    </w:p>
    <w:p w:rsidR="002A1BF2" w:rsidRDefault="002A1BF2" w:rsidP="00A039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A1BF2" w:rsidRPr="00A03920" w:rsidRDefault="002A1BF2" w:rsidP="00A039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3920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2A1BF2" w:rsidRPr="00A03920" w:rsidRDefault="002A1BF2" w:rsidP="00A039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3920">
        <w:rPr>
          <w:rFonts w:ascii="Times New Roman" w:hAnsi="Times New Roman" w:cs="Times New Roman"/>
          <w:b/>
          <w:bCs/>
          <w:sz w:val="28"/>
          <w:szCs w:val="28"/>
        </w:rPr>
        <w:t>ВОЛОЕДОВСКОГО СЕЛЬСКОГО ПОСЕЛЕНИЯ</w:t>
      </w:r>
    </w:p>
    <w:p w:rsidR="002A1BF2" w:rsidRPr="00A03920" w:rsidRDefault="002A1BF2" w:rsidP="00A039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3920">
        <w:rPr>
          <w:rFonts w:ascii="Times New Roman" w:hAnsi="Times New Roman" w:cs="Times New Roman"/>
          <w:b/>
          <w:bCs/>
          <w:sz w:val="28"/>
          <w:szCs w:val="28"/>
        </w:rPr>
        <w:t>КРАСНИНСКОГО РАЙОНА СМОЛЕНСКОЙ ОБЛАСТИ</w:t>
      </w:r>
    </w:p>
    <w:p w:rsidR="002A1BF2" w:rsidRPr="00A03920" w:rsidRDefault="002A1BF2" w:rsidP="00A039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A1BF2" w:rsidRDefault="002A1BF2" w:rsidP="00A039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3920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2A1BF2" w:rsidRPr="00A03920" w:rsidRDefault="002A1BF2" w:rsidP="00A039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BF2" w:rsidRPr="00A03920" w:rsidRDefault="002A1BF2" w:rsidP="00A0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Pr="00024B94">
        <w:rPr>
          <w:rFonts w:ascii="Times New Roman" w:hAnsi="Times New Roman" w:cs="Times New Roman"/>
          <w:sz w:val="24"/>
          <w:szCs w:val="24"/>
          <w:u w:val="single"/>
        </w:rPr>
        <w:t>03 августа 2015 г</w:t>
      </w:r>
      <w:r>
        <w:rPr>
          <w:rFonts w:ascii="Times New Roman" w:hAnsi="Times New Roman" w:cs="Times New Roman"/>
          <w:sz w:val="24"/>
          <w:szCs w:val="24"/>
        </w:rPr>
        <w:t xml:space="preserve">.      № </w:t>
      </w:r>
      <w:r w:rsidRPr="00024B94">
        <w:rPr>
          <w:rFonts w:ascii="Times New Roman" w:hAnsi="Times New Roman" w:cs="Times New Roman"/>
          <w:sz w:val="24"/>
          <w:szCs w:val="24"/>
          <w:u w:val="single"/>
        </w:rPr>
        <w:t xml:space="preserve">47 </w:t>
      </w:r>
    </w:p>
    <w:p w:rsidR="002A1BF2" w:rsidRDefault="002A1BF2" w:rsidP="00A0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920">
        <w:rPr>
          <w:rFonts w:ascii="Times New Roman" w:hAnsi="Times New Roman" w:cs="Times New Roman"/>
          <w:sz w:val="24"/>
          <w:szCs w:val="24"/>
        </w:rPr>
        <w:t xml:space="preserve">            д.Алушково</w:t>
      </w:r>
    </w:p>
    <w:p w:rsidR="002A1BF2" w:rsidRDefault="002A1BF2" w:rsidP="00A0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BF2" w:rsidRPr="00A03920" w:rsidRDefault="002A1BF2" w:rsidP="00A0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BF2" w:rsidRPr="00A03920" w:rsidRDefault="002A1BF2" w:rsidP="00A0392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039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       утверждении      муниципальной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31"/>
      </w:tblGrid>
      <w:tr w:rsidR="002A1BF2" w:rsidRPr="00A03920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2A1BF2" w:rsidRDefault="002A1BF2" w:rsidP="00DE5C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 w:rsidRPr="00A039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039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«Энергосбережение      и       </w:t>
            </w:r>
          </w:p>
          <w:p w:rsidR="002A1BF2" w:rsidRDefault="002A1BF2" w:rsidP="00A039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 w:rsidRPr="00A039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овышение энергетическо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й  эффективности  </w:t>
            </w:r>
          </w:p>
          <w:p w:rsidR="002A1BF2" w:rsidRDefault="002A1BF2" w:rsidP="00A039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Администрации Волоедовского сельского поселения</w:t>
            </w:r>
          </w:p>
          <w:p w:rsidR="002A1BF2" w:rsidRDefault="002A1BF2" w:rsidP="00A039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Краснинского района Смоленской области»</w:t>
            </w:r>
          </w:p>
          <w:p w:rsidR="002A1BF2" w:rsidRPr="00A03920" w:rsidRDefault="002A1BF2" w:rsidP="00A039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2015-2019</w:t>
            </w:r>
            <w:r w:rsidRPr="00A039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годы</w:t>
            </w:r>
          </w:p>
          <w:p w:rsidR="002A1BF2" w:rsidRPr="00A03920" w:rsidRDefault="002A1BF2" w:rsidP="00A039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A1BF2" w:rsidRPr="00A03920" w:rsidRDefault="002A1BF2" w:rsidP="00A039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2A1BF2" w:rsidRDefault="002A1BF2" w:rsidP="00CA30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3920">
        <w:rPr>
          <w:rFonts w:ascii="Times New Roman" w:hAnsi="Times New Roman" w:cs="Times New Roman"/>
          <w:sz w:val="28"/>
          <w:szCs w:val="28"/>
        </w:rPr>
        <w:t xml:space="preserve">    </w:t>
      </w:r>
      <w:r w:rsidRPr="00A039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РФ No261-ФЗ от 23.11.2009 г. «Об энергосбережении и о повышении энергетической эффективности и о внесении изменений в отдельные законодательные акты РФ»; постановления Правительства РФ от 31.12.2009г. N1225 "О требованиях к региональным и муниципальным программам в области энергосбережения и повышения энергетической эффективности" </w:t>
      </w:r>
    </w:p>
    <w:p w:rsidR="002A1BF2" w:rsidRDefault="002A1BF2" w:rsidP="00CA30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A1BF2" w:rsidRPr="00A03920" w:rsidRDefault="002A1BF2" w:rsidP="004143C5">
      <w:pPr>
        <w:jc w:val="both"/>
        <w:rPr>
          <w:rFonts w:ascii="Times New Roman" w:hAnsi="Times New Roman" w:cs="Times New Roman"/>
          <w:sz w:val="28"/>
          <w:szCs w:val="28"/>
        </w:rPr>
      </w:pPr>
      <w:r w:rsidRPr="00A03920">
        <w:rPr>
          <w:rFonts w:ascii="Times New Roman" w:hAnsi="Times New Roman" w:cs="Times New Roman"/>
          <w:sz w:val="28"/>
          <w:szCs w:val="28"/>
        </w:rPr>
        <w:t xml:space="preserve">    </w:t>
      </w:r>
      <w:r w:rsidRPr="00A03920">
        <w:rPr>
          <w:rFonts w:ascii="Times New Roman" w:hAnsi="Times New Roman" w:cs="Times New Roman"/>
          <w:sz w:val="28"/>
          <w:szCs w:val="28"/>
        </w:rPr>
        <w:tab/>
        <w:t xml:space="preserve">Администрация   Волоедовского сельского поселения Краснинского района Смоленской области </w:t>
      </w:r>
      <w:r w:rsidRPr="00A03920">
        <w:rPr>
          <w:rFonts w:ascii="Times New Roman" w:hAnsi="Times New Roman" w:cs="Times New Roman"/>
          <w:b/>
          <w:bCs/>
          <w:sz w:val="28"/>
          <w:szCs w:val="28"/>
        </w:rPr>
        <w:t xml:space="preserve"> п ос т а н о в л я е т:</w:t>
      </w:r>
    </w:p>
    <w:p w:rsidR="002A1BF2" w:rsidRPr="004143C5" w:rsidRDefault="002A1BF2" w:rsidP="00DE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43C5">
        <w:rPr>
          <w:rFonts w:ascii="Times New Roman" w:hAnsi="Times New Roman" w:cs="Times New Roman"/>
          <w:sz w:val="28"/>
          <w:szCs w:val="28"/>
        </w:rPr>
        <w:t>1. Утвердить муниципальную программу «Энергосбережение и повышение энергетической эффективности</w:t>
      </w:r>
      <w:r w:rsidRPr="00DE41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E4194">
        <w:rPr>
          <w:rFonts w:ascii="Times New Roman" w:hAnsi="Times New Roman" w:cs="Times New Roman"/>
          <w:color w:val="000000"/>
          <w:sz w:val="28"/>
          <w:szCs w:val="28"/>
        </w:rPr>
        <w:t>Администрации Волоедовского сельского поселения Краснинского района Смоленской области</w:t>
      </w:r>
      <w:r w:rsidRPr="00DE419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на 2015-2019 годы (прилагается).</w:t>
      </w:r>
    </w:p>
    <w:p w:rsidR="002A1BF2" w:rsidRPr="004143C5" w:rsidRDefault="002A1BF2" w:rsidP="00DE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43C5">
        <w:rPr>
          <w:rFonts w:ascii="Times New Roman" w:hAnsi="Times New Roman" w:cs="Times New Roman"/>
          <w:sz w:val="28"/>
          <w:szCs w:val="28"/>
        </w:rPr>
        <w:t xml:space="preserve"> 2. Установить, что в ходе реализации муниципальной программы «Энергосбережение и повышение энергетической эффективности</w:t>
      </w:r>
      <w:r w:rsidRPr="00DE41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E4194">
        <w:rPr>
          <w:rFonts w:ascii="Times New Roman" w:hAnsi="Times New Roman" w:cs="Times New Roman"/>
          <w:color w:val="000000"/>
          <w:sz w:val="28"/>
          <w:szCs w:val="28"/>
        </w:rPr>
        <w:t>Администрации Волоедовского сельского поселения Краснинского района Смоленской области</w:t>
      </w:r>
      <w:r w:rsidRPr="00DE419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2015-2019</w:t>
      </w:r>
      <w:r w:rsidRPr="004143C5">
        <w:rPr>
          <w:rFonts w:ascii="Times New Roman" w:hAnsi="Times New Roman" w:cs="Times New Roman"/>
          <w:sz w:val="28"/>
          <w:szCs w:val="28"/>
        </w:rPr>
        <w:t xml:space="preserve"> годы ежегодной корректировке подлежат мероприятия и объемы их финансирования с учетом возможностей средств бюджета поселения.</w:t>
      </w:r>
    </w:p>
    <w:p w:rsidR="002A1BF2" w:rsidRPr="004143C5" w:rsidRDefault="002A1BF2" w:rsidP="004143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43C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4143C5">
        <w:rPr>
          <w:rFonts w:ascii="Times New Roman" w:hAnsi="Times New Roman" w:cs="Times New Roman"/>
          <w:sz w:val="28"/>
          <w:szCs w:val="28"/>
        </w:rPr>
        <w:t xml:space="preserve">3. Настоящее постановление подлежит обнародованию путем размещения на информационнм стенде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4143C5">
        <w:rPr>
          <w:rFonts w:ascii="Times New Roman" w:hAnsi="Times New Roman" w:cs="Times New Roman"/>
          <w:sz w:val="28"/>
          <w:szCs w:val="28"/>
        </w:rPr>
        <w:t>Волоедовского сельского поселения Краснинского района Смоленской области и размещению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«Краснинский район Смоленской области»</w:t>
      </w:r>
      <w:r w:rsidRPr="004143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сети Интернет на странице </w:t>
      </w:r>
      <w:r w:rsidRPr="004143C5">
        <w:rPr>
          <w:rFonts w:ascii="Times New Roman" w:hAnsi="Times New Roman" w:cs="Times New Roman"/>
          <w:sz w:val="28"/>
          <w:szCs w:val="28"/>
        </w:rPr>
        <w:t xml:space="preserve">Администрации Волоедовского сельского поселения Смоленской области. </w:t>
      </w:r>
    </w:p>
    <w:p w:rsidR="002A1BF2" w:rsidRPr="004143C5" w:rsidRDefault="002A1BF2" w:rsidP="004143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43C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4143C5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оставляю за собой.</w:t>
      </w:r>
    </w:p>
    <w:p w:rsidR="002A1BF2" w:rsidRPr="004143C5" w:rsidRDefault="002A1BF2" w:rsidP="004143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43C5">
        <w:rPr>
          <w:rFonts w:ascii="Times New Roman" w:hAnsi="Times New Roman" w:cs="Times New Roman"/>
          <w:sz w:val="28"/>
          <w:szCs w:val="28"/>
        </w:rPr>
        <w:t>5. Настоящее постановление распространяет свое действие на правоотно</w:t>
      </w:r>
      <w:r>
        <w:rPr>
          <w:rFonts w:ascii="Times New Roman" w:hAnsi="Times New Roman" w:cs="Times New Roman"/>
          <w:sz w:val="28"/>
          <w:szCs w:val="28"/>
        </w:rPr>
        <w:t>шения, возникшие с 1 января 2015</w:t>
      </w:r>
      <w:r w:rsidRPr="004143C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A1BF2" w:rsidRPr="004143C5" w:rsidRDefault="002A1BF2" w:rsidP="004143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1BF2" w:rsidRPr="004143C5" w:rsidRDefault="002A1BF2" w:rsidP="004143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1BF2" w:rsidRPr="004143C5" w:rsidRDefault="002A1BF2" w:rsidP="004143C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43C5">
        <w:rPr>
          <w:rFonts w:ascii="Times New Roman" w:hAnsi="Times New Roman" w:cs="Times New Roman"/>
          <w:b/>
          <w:bCs/>
          <w:sz w:val="28"/>
          <w:szCs w:val="28"/>
        </w:rPr>
        <w:t xml:space="preserve">Глава муниципального образования </w:t>
      </w:r>
    </w:p>
    <w:p w:rsidR="002A1BF2" w:rsidRPr="004143C5" w:rsidRDefault="002A1BF2" w:rsidP="004143C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43C5">
        <w:rPr>
          <w:rFonts w:ascii="Times New Roman" w:hAnsi="Times New Roman" w:cs="Times New Roman"/>
          <w:b/>
          <w:bCs/>
          <w:sz w:val="28"/>
          <w:szCs w:val="28"/>
        </w:rPr>
        <w:t>Волоедовского сельского поселения</w:t>
      </w:r>
    </w:p>
    <w:p w:rsidR="002A1BF2" w:rsidRPr="004143C5" w:rsidRDefault="002A1BF2" w:rsidP="004143C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43C5">
        <w:rPr>
          <w:rFonts w:ascii="Times New Roman" w:hAnsi="Times New Roman" w:cs="Times New Roman"/>
          <w:b/>
          <w:bCs/>
          <w:sz w:val="28"/>
          <w:szCs w:val="28"/>
        </w:rPr>
        <w:t xml:space="preserve">Краснинского  района Смоленской области                                 Л.В.Золотарская </w:t>
      </w:r>
    </w:p>
    <w:p w:rsidR="002A1BF2" w:rsidRPr="004143C5" w:rsidRDefault="002A1BF2" w:rsidP="004143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1BF2" w:rsidRPr="004143C5" w:rsidRDefault="002A1BF2" w:rsidP="004143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1BF2" w:rsidRPr="004143C5" w:rsidRDefault="002A1BF2" w:rsidP="004143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1BF2" w:rsidRDefault="002A1BF2" w:rsidP="003852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1BF2" w:rsidRDefault="002A1BF2" w:rsidP="003852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1BF2" w:rsidRDefault="002A1BF2" w:rsidP="003852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Pr="003760C5" w:rsidRDefault="002A1BF2" w:rsidP="00385236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Муниципальная п</w:t>
      </w:r>
      <w:r w:rsidRPr="003760C5">
        <w:rPr>
          <w:rFonts w:ascii="Times New Roman" w:hAnsi="Times New Roman" w:cs="Times New Roman"/>
          <w:b/>
          <w:bCs/>
          <w:sz w:val="36"/>
          <w:szCs w:val="36"/>
        </w:rPr>
        <w:t>рограмма энергосбережения</w:t>
      </w:r>
    </w:p>
    <w:p w:rsidR="002A1BF2" w:rsidRPr="003760C5" w:rsidRDefault="002A1BF2" w:rsidP="00385236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760C5">
        <w:rPr>
          <w:rFonts w:ascii="Times New Roman" w:hAnsi="Times New Roman" w:cs="Times New Roman"/>
          <w:b/>
          <w:bCs/>
          <w:sz w:val="36"/>
          <w:szCs w:val="36"/>
        </w:rPr>
        <w:t xml:space="preserve">и повышения энергетической эффективности </w:t>
      </w:r>
    </w:p>
    <w:p w:rsidR="002A1BF2" w:rsidRPr="003760C5" w:rsidRDefault="002A1BF2" w:rsidP="00385236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760C5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>Администрации Волоедовского сельского поселения</w:t>
      </w:r>
    </w:p>
    <w:p w:rsidR="002A1BF2" w:rsidRPr="003760C5" w:rsidRDefault="002A1BF2" w:rsidP="00385236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Краснинского </w:t>
      </w:r>
      <w:r w:rsidRPr="003760C5">
        <w:rPr>
          <w:rFonts w:ascii="Times New Roman" w:hAnsi="Times New Roman" w:cs="Times New Roman"/>
          <w:b/>
          <w:bCs/>
          <w:sz w:val="36"/>
          <w:szCs w:val="36"/>
        </w:rPr>
        <w:t xml:space="preserve"> района Смоленской области</w:t>
      </w: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д.Алушково-2015 г</w:t>
      </w: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BF2" w:rsidRDefault="002A1BF2" w:rsidP="003852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BF2" w:rsidRDefault="002A1BF2" w:rsidP="006912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2A1BF2" w:rsidRDefault="002A1BF2" w:rsidP="006912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Pr="00127309" w:rsidRDefault="002A1BF2" w:rsidP="006912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7309">
        <w:rPr>
          <w:rFonts w:ascii="Times New Roman" w:hAnsi="Times New Roman" w:cs="Times New Roman"/>
          <w:sz w:val="24"/>
          <w:szCs w:val="24"/>
        </w:rPr>
        <w:t>ПАСПОРТ</w:t>
      </w:r>
    </w:p>
    <w:p w:rsidR="002A1BF2" w:rsidRPr="00127309" w:rsidRDefault="002A1BF2" w:rsidP="006912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27309">
        <w:rPr>
          <w:rFonts w:ascii="Times New Roman" w:hAnsi="Times New Roman" w:cs="Times New Roman"/>
          <w:sz w:val="24"/>
          <w:szCs w:val="24"/>
        </w:rPr>
        <w:t>ПРОГРАММЫ ЭНЕРГОСБЕРЕЖЕНИЯ И ПОВЫШЕНИЯ</w:t>
      </w:r>
    </w:p>
    <w:p w:rsidR="002A1BF2" w:rsidRDefault="002A1BF2" w:rsidP="0069126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27309">
        <w:rPr>
          <w:rFonts w:ascii="Times New Roman" w:hAnsi="Times New Roman" w:cs="Times New Roman"/>
          <w:sz w:val="24"/>
          <w:szCs w:val="24"/>
        </w:rPr>
        <w:t>ЭНЕРГЕТИЧЕСКОЙ ЭФФЕКТИВНОСТИ</w:t>
      </w:r>
      <w:r w:rsidRPr="003760C5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2A1BF2" w:rsidRDefault="002A1BF2" w:rsidP="006912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Волоедовского сельского поселения</w:t>
      </w:r>
    </w:p>
    <w:p w:rsidR="002A1BF2" w:rsidRPr="003760C5" w:rsidRDefault="002A1BF2" w:rsidP="006912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Краснинского района Смоленской области</w:t>
      </w:r>
    </w:p>
    <w:p w:rsidR="002A1BF2" w:rsidRPr="00127309" w:rsidRDefault="002A1BF2" w:rsidP="006912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1BF2" w:rsidRPr="00127309" w:rsidRDefault="002A1BF2" w:rsidP="006912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1BF2" w:rsidRPr="00127309" w:rsidRDefault="002A1BF2" w:rsidP="006912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99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28"/>
        <w:gridCol w:w="5671"/>
      </w:tblGrid>
      <w:tr w:rsidR="002A1BF2" w:rsidRPr="00127309"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0C0ABA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B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0C0ABA" w:rsidRDefault="002A1BF2" w:rsidP="003B550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ABA">
              <w:rPr>
                <w:rFonts w:ascii="Times New Roman" w:hAnsi="Times New Roman" w:cs="Times New Roman"/>
                <w:sz w:val="28"/>
                <w:szCs w:val="28"/>
              </w:rPr>
              <w:t>Администрация Волоедовского сельского поселения</w:t>
            </w:r>
          </w:p>
          <w:p w:rsidR="002A1BF2" w:rsidRPr="000C0ABA" w:rsidRDefault="002A1BF2" w:rsidP="003B550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ABA">
              <w:rPr>
                <w:rFonts w:ascii="Times New Roman" w:hAnsi="Times New Roman" w:cs="Times New Roman"/>
                <w:sz w:val="28"/>
                <w:szCs w:val="28"/>
              </w:rPr>
              <w:t xml:space="preserve"> Краснинского района Смоленской области</w:t>
            </w:r>
          </w:p>
          <w:p w:rsidR="002A1BF2" w:rsidRPr="000C0ABA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BA">
              <w:rPr>
                <w:rFonts w:ascii="Times New Roman" w:hAnsi="Times New Roman" w:cs="Times New Roman"/>
                <w:sz w:val="24"/>
                <w:szCs w:val="24"/>
              </w:rPr>
              <w:t>ИНН/КПП 6709004359/670901001</w:t>
            </w:r>
          </w:p>
          <w:p w:rsidR="002A1BF2" w:rsidRPr="000C0ABA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BA">
              <w:rPr>
                <w:rFonts w:ascii="Times New Roman" w:hAnsi="Times New Roman" w:cs="Times New Roman"/>
                <w:sz w:val="24"/>
                <w:szCs w:val="24"/>
              </w:rPr>
              <w:t>216122 Краснинский р-н д.Алушково</w:t>
            </w:r>
          </w:p>
          <w:p w:rsidR="002A1BF2" w:rsidRPr="000C0ABA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BA">
              <w:rPr>
                <w:rFonts w:ascii="Times New Roman" w:hAnsi="Times New Roman" w:cs="Times New Roman"/>
                <w:sz w:val="24"/>
                <w:szCs w:val="24"/>
              </w:rPr>
              <w:t>(48145) 2-37-51,2-37-72</w:t>
            </w:r>
          </w:p>
        </w:tc>
      </w:tr>
      <w:tr w:rsidR="002A1BF2" w:rsidRPr="00127309"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273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0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E43BB6" w:rsidRDefault="002A1BF2" w:rsidP="003B5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B6">
              <w:rPr>
                <w:rFonts w:ascii="Times New Roman" w:hAnsi="Times New Roman" w:cs="Times New Roman"/>
                <w:sz w:val="24"/>
                <w:szCs w:val="24"/>
              </w:rPr>
              <w:t>-Федеральный закон РФ No261-ФЗ от 23.11.2009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3BB6">
              <w:rPr>
                <w:rFonts w:ascii="Times New Roman" w:hAnsi="Times New Roman" w:cs="Times New Roman"/>
                <w:sz w:val="24"/>
                <w:szCs w:val="24"/>
              </w:rPr>
              <w:t>«Об энергосбережении и о повышении</w:t>
            </w:r>
          </w:p>
          <w:p w:rsidR="002A1BF2" w:rsidRPr="00E43BB6" w:rsidRDefault="002A1BF2" w:rsidP="003B5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B6">
              <w:rPr>
                <w:rFonts w:ascii="Times New Roman" w:hAnsi="Times New Roman" w:cs="Times New Roman"/>
                <w:sz w:val="24"/>
                <w:szCs w:val="24"/>
              </w:rPr>
              <w:t>энергетической эффективности и о внесении</w:t>
            </w:r>
          </w:p>
          <w:p w:rsidR="002A1BF2" w:rsidRPr="00E43BB6" w:rsidRDefault="002A1BF2" w:rsidP="003B5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B6">
              <w:rPr>
                <w:rFonts w:ascii="Times New Roman" w:hAnsi="Times New Roman" w:cs="Times New Roman"/>
                <w:sz w:val="24"/>
                <w:szCs w:val="24"/>
              </w:rPr>
              <w:t>изменений в отдельные законодательные акты РФ»;</w:t>
            </w:r>
          </w:p>
          <w:p w:rsidR="002A1BF2" w:rsidRPr="003D78F0" w:rsidRDefault="002A1BF2" w:rsidP="003B5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-Постановление</w:t>
            </w:r>
            <w:r w:rsidRPr="00905F5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31.12.2009г. N1225 "О требованиях к региональным и муниципальным программам в области энергосбережения и повышения энергетической эффективности"</w:t>
            </w:r>
          </w:p>
        </w:tc>
      </w:tr>
      <w:tr w:rsidR="002A1BF2" w:rsidRPr="00127309"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273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0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исполнителей и (или) соисполнителей программы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0C0ABA" w:rsidRDefault="002A1BF2" w:rsidP="00C30C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CE8">
              <w:rPr>
                <w:rFonts w:ascii="Times New Roman" w:hAnsi="Times New Roman" w:cs="Times New Roman"/>
                <w:sz w:val="28"/>
                <w:szCs w:val="28"/>
              </w:rPr>
              <w:t xml:space="preserve">Золотарская Лидия Валерьевна – глава муниципального образования </w:t>
            </w:r>
            <w:r w:rsidRPr="000C0ABA">
              <w:rPr>
                <w:rFonts w:ascii="Times New Roman" w:hAnsi="Times New Roman" w:cs="Times New Roman"/>
                <w:sz w:val="28"/>
                <w:szCs w:val="28"/>
              </w:rPr>
              <w:t>Волоедовского сельского поселения</w:t>
            </w:r>
          </w:p>
          <w:p w:rsidR="002A1BF2" w:rsidRPr="000C0ABA" w:rsidRDefault="002A1BF2" w:rsidP="00C30C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ABA">
              <w:rPr>
                <w:rFonts w:ascii="Times New Roman" w:hAnsi="Times New Roman" w:cs="Times New Roman"/>
                <w:sz w:val="28"/>
                <w:szCs w:val="28"/>
              </w:rPr>
              <w:t xml:space="preserve"> Краснинского района Смоленской области</w:t>
            </w:r>
          </w:p>
          <w:p w:rsidR="002A1BF2" w:rsidRPr="000C0ABA" w:rsidRDefault="002A1BF2" w:rsidP="00C30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BA">
              <w:rPr>
                <w:rFonts w:ascii="Times New Roman" w:hAnsi="Times New Roman" w:cs="Times New Roman"/>
                <w:sz w:val="24"/>
                <w:szCs w:val="24"/>
              </w:rPr>
              <w:t>ИНН/КПП 6709004359/670901001</w:t>
            </w:r>
          </w:p>
          <w:p w:rsidR="002A1BF2" w:rsidRPr="000C0ABA" w:rsidRDefault="002A1BF2" w:rsidP="00C30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BA">
              <w:rPr>
                <w:rFonts w:ascii="Times New Roman" w:hAnsi="Times New Roman" w:cs="Times New Roman"/>
                <w:sz w:val="24"/>
                <w:szCs w:val="24"/>
              </w:rPr>
              <w:t>216122 Краснинский р-н д.Алушково</w:t>
            </w:r>
          </w:p>
          <w:p w:rsidR="002A1BF2" w:rsidRPr="007F3414" w:rsidRDefault="002A1BF2" w:rsidP="00C30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BA">
              <w:rPr>
                <w:rFonts w:ascii="Times New Roman" w:hAnsi="Times New Roman" w:cs="Times New Roman"/>
                <w:sz w:val="24"/>
                <w:szCs w:val="24"/>
              </w:rPr>
              <w:t>(48145) 2-37-51,2-37-72</w:t>
            </w:r>
          </w:p>
        </w:tc>
      </w:tr>
      <w:tr w:rsidR="002A1BF2" w:rsidRPr="00127309"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273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0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 программы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0C0ABA" w:rsidRDefault="002A1BF2" w:rsidP="00C30C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CE8">
              <w:rPr>
                <w:rFonts w:ascii="Times New Roman" w:hAnsi="Times New Roman" w:cs="Times New Roman"/>
                <w:sz w:val="28"/>
                <w:szCs w:val="28"/>
              </w:rPr>
              <w:t xml:space="preserve">Золотарская Лидия Валерьевна – глава муниципального образования </w:t>
            </w:r>
            <w:r w:rsidRPr="000C0ABA">
              <w:rPr>
                <w:rFonts w:ascii="Times New Roman" w:hAnsi="Times New Roman" w:cs="Times New Roman"/>
                <w:sz w:val="28"/>
                <w:szCs w:val="28"/>
              </w:rPr>
              <w:t>Волоедовского сельского поселения</w:t>
            </w:r>
          </w:p>
          <w:p w:rsidR="002A1BF2" w:rsidRPr="000C0ABA" w:rsidRDefault="002A1BF2" w:rsidP="00C30C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ABA">
              <w:rPr>
                <w:rFonts w:ascii="Times New Roman" w:hAnsi="Times New Roman" w:cs="Times New Roman"/>
                <w:sz w:val="28"/>
                <w:szCs w:val="28"/>
              </w:rPr>
              <w:t>Краснинского района Смоленской области</w:t>
            </w:r>
          </w:p>
          <w:p w:rsidR="002A1BF2" w:rsidRPr="000C0ABA" w:rsidRDefault="002A1BF2" w:rsidP="00C30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BA">
              <w:rPr>
                <w:rFonts w:ascii="Times New Roman" w:hAnsi="Times New Roman" w:cs="Times New Roman"/>
                <w:sz w:val="24"/>
                <w:szCs w:val="24"/>
              </w:rPr>
              <w:t>ИНН/КПП 6709004359/670901001</w:t>
            </w:r>
          </w:p>
          <w:p w:rsidR="002A1BF2" w:rsidRPr="000C0ABA" w:rsidRDefault="002A1BF2" w:rsidP="00C30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BA">
              <w:rPr>
                <w:rFonts w:ascii="Times New Roman" w:hAnsi="Times New Roman" w:cs="Times New Roman"/>
                <w:sz w:val="24"/>
                <w:szCs w:val="24"/>
              </w:rPr>
              <w:t>216122 Краснинский р-н д.Алушково</w:t>
            </w:r>
          </w:p>
          <w:p w:rsidR="002A1BF2" w:rsidRPr="00127309" w:rsidRDefault="002A1BF2" w:rsidP="00C30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BA">
              <w:rPr>
                <w:rFonts w:ascii="Times New Roman" w:hAnsi="Times New Roman" w:cs="Times New Roman"/>
                <w:sz w:val="24"/>
                <w:szCs w:val="24"/>
              </w:rPr>
              <w:t>(48145) 2-37-51,2-37-72</w:t>
            </w:r>
          </w:p>
        </w:tc>
      </w:tr>
      <w:tr w:rsidR="002A1BF2" w:rsidRPr="00127309"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273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0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Снижение объемов потребления электроэнергии и моторного топлива,  закупаемого за счет средств местного бюджета.  </w:t>
            </w:r>
          </w:p>
          <w:p w:rsidR="002A1BF2" w:rsidRPr="00127309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Обучение персонала простейшим методам энергосбережения </w:t>
            </w:r>
          </w:p>
        </w:tc>
      </w:tr>
      <w:tr w:rsidR="002A1BF2" w:rsidRPr="00127309"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27309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7309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2A1BF2" w:rsidRPr="00127309" w:rsidRDefault="002A1BF2" w:rsidP="003B55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энергосберегающих мероприятий направленных на оптимизацию использования электроэнергии  и бензина</w:t>
            </w:r>
          </w:p>
          <w:p w:rsidR="002A1BF2" w:rsidRPr="00127309" w:rsidRDefault="002A1BF2" w:rsidP="003B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состояния системы учета ТЭР</w:t>
            </w:r>
          </w:p>
        </w:tc>
      </w:tr>
      <w:tr w:rsidR="002A1BF2" w:rsidRPr="00127309"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D05B70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70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</w:t>
            </w:r>
            <w:r w:rsidRPr="007C3C91">
              <w:rPr>
                <w:rFonts w:ascii="Times New Roman" w:hAnsi="Times New Roman" w:cs="Times New Roman"/>
                <w:sz w:val="24"/>
                <w:szCs w:val="24"/>
              </w:rPr>
              <w:t>дельный расход электрической энергии на снабжение органов местного самоуправления и муниципальных учреждений (в расчете на 1 кв. метр общей площади);</w:t>
            </w:r>
          </w:p>
          <w:p w:rsidR="002A1BF2" w:rsidRDefault="002A1BF2" w:rsidP="003B55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Удельный расход  электроэнергии</w:t>
            </w: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 xml:space="preserve"> на 1 чел </w:t>
            </w:r>
          </w:p>
          <w:p w:rsidR="002A1BF2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потребления электрической энергии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с 1 января  2017 года по 31 декабря 2019 года</w:t>
            </w: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BF2" w:rsidRPr="00D05B70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потребления бензина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с 01 мая2018 года по 31 декабря 2019 года</w:t>
            </w: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A1BF2" w:rsidRPr="00127309"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273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0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27309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 г.</w:t>
            </w:r>
          </w:p>
        </w:tc>
      </w:tr>
      <w:tr w:rsidR="002A1BF2" w:rsidRPr="00127309"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D05B70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B70">
              <w:rPr>
                <w:rFonts w:ascii="Times New Roman" w:hAnsi="Times New Roman" w:cs="Times New Roman"/>
                <w:sz w:val="24"/>
                <w:szCs w:val="24"/>
              </w:rPr>
              <w:t>Источники и объемы финансового обеспечения реализации программы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Волоедовского сельского поселения Краснинского района Смоленской области 33,52</w:t>
            </w: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</w:t>
            </w:r>
          </w:p>
          <w:p w:rsidR="002A1BF2" w:rsidRPr="00D05B70" w:rsidRDefault="002A1BF2" w:rsidP="003B5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BF2" w:rsidRPr="00127309"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273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30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программы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расхода электроэнергии на 1,74 тыс. кВт или на 11,7 тысяч рублей (Тариф 6,72 руб./кВтч.)</w:t>
            </w:r>
          </w:p>
          <w:p w:rsidR="002A1BF2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расхода бензина на 255 л или на 8,42 тыс. рублей (Тариф 33 руб./л)</w:t>
            </w:r>
          </w:p>
          <w:p w:rsidR="002A1BF2" w:rsidRPr="00127309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1BF2" w:rsidRPr="00127309" w:rsidRDefault="002A1BF2" w:rsidP="0069126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Pr="00127309" w:rsidRDefault="002A1BF2" w:rsidP="0069126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A1BF2" w:rsidRDefault="002A1BF2" w:rsidP="0069126E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1BF2" w:rsidRDefault="002A1BF2" w:rsidP="0069126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2A1BF2" w:rsidSect="009617A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A1BF2" w:rsidRDefault="002A1BF2" w:rsidP="0069126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1BF2" w:rsidRPr="00127309" w:rsidRDefault="002A1BF2" w:rsidP="006912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7309">
        <w:rPr>
          <w:rFonts w:ascii="Times New Roman" w:hAnsi="Times New Roman" w:cs="Times New Roman"/>
          <w:sz w:val="24"/>
          <w:szCs w:val="24"/>
        </w:rPr>
        <w:t>СВЕДЕНИЯ</w:t>
      </w:r>
    </w:p>
    <w:p w:rsidR="002A1BF2" w:rsidRPr="00127309" w:rsidRDefault="002A1BF2" w:rsidP="006912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7309">
        <w:rPr>
          <w:rFonts w:ascii="Times New Roman" w:hAnsi="Times New Roman" w:cs="Times New Roman"/>
          <w:sz w:val="24"/>
          <w:szCs w:val="24"/>
        </w:rPr>
        <w:t>О ЦЕЛЕВЫХ ПОКАЗАТЕЛЯХ ПРОГРАММЫ ЭНЕРГОСБЕРЕЖЕНИЯ</w:t>
      </w:r>
    </w:p>
    <w:p w:rsidR="002A1BF2" w:rsidRPr="00127309" w:rsidRDefault="002A1BF2" w:rsidP="006912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7309">
        <w:rPr>
          <w:rFonts w:ascii="Times New Roman" w:hAnsi="Times New Roman" w:cs="Times New Roman"/>
          <w:sz w:val="24"/>
          <w:szCs w:val="24"/>
        </w:rPr>
        <w:t>И ПОВЫШЕНИЯ ЭНЕРГЕТИЧЕСКОЙ ЭФФЕКТИВНОСТИ</w:t>
      </w:r>
    </w:p>
    <w:p w:rsidR="002A1BF2" w:rsidRPr="00127309" w:rsidRDefault="002A1BF2" w:rsidP="006912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32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6690"/>
        <w:gridCol w:w="1650"/>
        <w:gridCol w:w="1210"/>
        <w:gridCol w:w="1100"/>
        <w:gridCol w:w="990"/>
        <w:gridCol w:w="880"/>
        <w:gridCol w:w="990"/>
        <w:gridCol w:w="1100"/>
      </w:tblGrid>
      <w:tr w:rsidR="002A1BF2" w:rsidRPr="0013160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Плановые значения целевых показателей программы</w:t>
            </w:r>
          </w:p>
        </w:tc>
      </w:tr>
      <w:tr w:rsidR="002A1BF2" w:rsidRPr="00131609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966E06" w:rsidRDefault="002A1BF2" w:rsidP="003B550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целевые показатели в области энергосбережения и повышения энергетической эффективности: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24D4C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4D4C">
              <w:rPr>
                <w:rFonts w:ascii="Times New Roman" w:hAnsi="Times New Roman" w:cs="Times New Roman"/>
                <w:sz w:val="24"/>
                <w:szCs w:val="24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0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3E6796" w:rsidRDefault="002A1BF2" w:rsidP="003B550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56B"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3E6796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796">
              <w:rPr>
                <w:rFonts w:ascii="Times New Roman" w:hAnsi="Times New Roman" w:cs="Times New Roman"/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3E6796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796">
              <w:rPr>
                <w:rFonts w:ascii="Times New Roman" w:hAnsi="Times New Roman" w:cs="Times New Roman"/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3E6796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796">
              <w:rPr>
                <w:rFonts w:ascii="Times New Roman" w:hAnsi="Times New Roman" w:cs="Times New Roman"/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3E6796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796">
              <w:rPr>
                <w:rFonts w:ascii="Times New Roman" w:hAnsi="Times New Roman" w:cs="Times New Roman"/>
                <w:sz w:val="24"/>
                <w:szCs w:val="24"/>
              </w:rPr>
      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7C3C91" w:rsidRDefault="002A1BF2" w:rsidP="003B550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C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в области энергосбережения и повышения энергетической эффективности в муниципальном секторе: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7C3C91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3C91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кВт/кв.м.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306,9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7C3C91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3C91">
              <w:rPr>
                <w:rFonts w:ascii="Times New Roman" w:hAnsi="Times New Roman" w:cs="Times New Roman"/>
                <w:sz w:val="24"/>
                <w:szCs w:val="24"/>
              </w:rPr>
              <w:t>удельный расход тепловой энергии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7C3C91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3C91">
              <w:rPr>
                <w:rFonts w:ascii="Times New Roman" w:hAnsi="Times New Roman" w:cs="Times New Roman"/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 человека);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2E1C5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2E1C5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2E1C5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2E1C5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2E1C5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7C3C91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3C91">
              <w:rPr>
                <w:rFonts w:ascii="Times New Roman" w:hAnsi="Times New Roman" w:cs="Times New Roman"/>
                <w:sz w:val="24"/>
                <w:szCs w:val="24"/>
              </w:rPr>
              <w:t>удельный расход горячей воды на снабжение органов местного самоуправления и муниципальных учреждений (в расчете на 1 человека);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7C3C91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3C91">
              <w:rPr>
                <w:rFonts w:ascii="Times New Roman" w:hAnsi="Times New Roman" w:cs="Times New Roman"/>
                <w:sz w:val="24"/>
                <w:szCs w:val="24"/>
              </w:rPr>
              <w:t>удельный расход природного газа на снабжение органов местного самоуправления и муниципальных учреждений (в расчете на 1 человека);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95FAB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5FAB">
              <w:rPr>
                <w:rFonts w:ascii="Times New Roman" w:hAnsi="Times New Roman" w:cs="Times New Roman"/>
                <w:sz w:val="24"/>
                <w:szCs w:val="24"/>
              </w:rPr>
              <w:t>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95FAB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5FAB">
              <w:rPr>
                <w:rFonts w:ascii="Times New Roman" w:hAnsi="Times New Roman" w:cs="Times New Roman"/>
                <w:sz w:val="24"/>
                <w:szCs w:val="24"/>
              </w:rPr>
              <w:t>количество энергосервисных договоров (контрактов), заключенных органами местного самоуправления и муниципальными учреждениями.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D87185" w:rsidRDefault="002A1BF2" w:rsidP="003B550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71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в области энергосбережения и повышения энергетической эффективности в жилищном фонде: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95FAB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5FAB">
              <w:rPr>
                <w:rFonts w:ascii="Times New Roman" w:hAnsi="Times New Roman" w:cs="Times New Roman"/>
                <w:sz w:val="24"/>
                <w:szCs w:val="24"/>
              </w:rPr>
              <w:t>удельный расход тепловой энергии в многоквартирных домах (в расчете на 1 кв. метр общей площади);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95FAB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5FAB">
              <w:rPr>
                <w:rFonts w:ascii="Times New Roman" w:hAnsi="Times New Roman" w:cs="Times New Roman"/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0C47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6045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F534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CF00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rPr>
                <w:rFonts w:cs="Times New Roman"/>
              </w:rPr>
            </w:pPr>
            <w:r w:rsidRPr="008872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95FAB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5FAB">
              <w:rPr>
                <w:rFonts w:ascii="Times New Roman" w:hAnsi="Times New Roman" w:cs="Times New Roman"/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0C47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6045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F534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CF00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rPr>
                <w:rFonts w:cs="Times New Roman"/>
              </w:rPr>
            </w:pPr>
            <w:r w:rsidRPr="008872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95FAB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5FAB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в многоквартирных домах (в расчете на 1 кв. метр общей площади);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0C47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6045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F534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CF00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rPr>
                <w:rFonts w:cs="Times New Roman"/>
              </w:rPr>
            </w:pPr>
            <w:r w:rsidRPr="008872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D87185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7185">
              <w:rPr>
                <w:rFonts w:ascii="Times New Roman" w:hAnsi="Times New Roman" w:cs="Times New Roman"/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0C47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6045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F534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CF00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rPr>
                <w:rFonts w:cs="Times New Roman"/>
              </w:rPr>
            </w:pPr>
            <w:r w:rsidRPr="008872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D87185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7185">
              <w:rPr>
                <w:rFonts w:ascii="Times New Roman" w:hAnsi="Times New Roman" w:cs="Times New Roman"/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жителя);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0C47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6045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F534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CF00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rPr>
                <w:rFonts w:cs="Times New Roman"/>
              </w:rPr>
            </w:pPr>
            <w:r w:rsidRPr="008872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D87185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7185">
              <w:rPr>
                <w:rFonts w:ascii="Times New Roman" w:hAnsi="Times New Roman" w:cs="Times New Roman"/>
                <w:sz w:val="24"/>
                <w:szCs w:val="24"/>
              </w:rPr>
              <w:t>удельный суммарный расход энергетических ресурсов в многоквартирных домах.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rPr>
                <w:rFonts w:cs="Times New Roman"/>
              </w:rPr>
            </w:pPr>
            <w:r w:rsidRPr="008872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D87185" w:rsidRDefault="002A1BF2" w:rsidP="003B550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71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в области энергосбережения и повышения энергетической эффективности в системах коммунальной инфраструктуры: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D87185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7185"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 на выработку тепловой энергии на тепловых электростанциях;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E073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BE4E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2000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BD7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C42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rPr>
                <w:rFonts w:cs="Times New Roman"/>
              </w:rPr>
            </w:pPr>
            <w:r w:rsidRPr="00C42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E01946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946"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 на выработку тепловой энергии на котельных;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E073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BE4E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2000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BD7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C42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rPr>
                <w:rFonts w:cs="Times New Roman"/>
              </w:rPr>
            </w:pPr>
            <w:r w:rsidRPr="00C42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E01946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946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используемой при передаче тепловой энергии в системах теплоснабжения;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E073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BE4E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2000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BD7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C42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rPr>
                <w:rFonts w:cs="Times New Roman"/>
              </w:rPr>
            </w:pPr>
            <w:r w:rsidRPr="00C42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E01946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946">
              <w:rPr>
                <w:rFonts w:ascii="Times New Roman" w:hAnsi="Times New Roman" w:cs="Times New Roman"/>
                <w:sz w:val="24"/>
                <w:szCs w:val="24"/>
              </w:rPr>
              <w:t>доля потерь тепловой энергии при ее передаче в общем объеме переданной тепловой энергии;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E073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BE4E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2000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BD7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C42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rPr>
                <w:rFonts w:cs="Times New Roman"/>
              </w:rPr>
            </w:pPr>
            <w:r w:rsidRPr="00C42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E01946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946">
              <w:rPr>
                <w:rFonts w:ascii="Times New Roman" w:hAnsi="Times New Roman" w:cs="Times New Roman"/>
                <w:sz w:val="24"/>
                <w:szCs w:val="24"/>
              </w:rPr>
              <w:t>доля потерь воды при ее передаче в общем объеме переданной воды;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41,25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41,25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41,25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41,25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41,25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E01946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946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используемой для передачи (транспортировки) воды в системах водоснабжения (на 1 куб. метр);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кВт/м3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3A395B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3A395B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3A395B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3A395B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3A395B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E01946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946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используемой в системах водоотведения (на 1 куб. метр);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E073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BE4E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2000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BD76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cs="Times New Roman"/>
              </w:rPr>
            </w:pPr>
            <w:r w:rsidRPr="00C42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rPr>
                <w:rFonts w:cs="Times New Roman"/>
              </w:rPr>
            </w:pPr>
            <w:r w:rsidRPr="00C42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E01946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946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кВт/м2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  <w:p w:rsidR="002A1BF2" w:rsidRDefault="002A1BF2" w:rsidP="003B5504">
            <w:pPr>
              <w:rPr>
                <w:rFonts w:cs="Times New Roman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B37CD4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B37CD4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B37CD4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>
            <w:pPr>
              <w:rPr>
                <w:rFonts w:cs="Times New Roman"/>
              </w:rPr>
            </w:pPr>
            <w:r w:rsidRPr="00B37CD4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B37CD4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E01946" w:rsidRDefault="002A1BF2" w:rsidP="003B550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9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в области энергосбережения и повышения энергетической эффективности в транспортном комплексе: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E01946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1946">
              <w:rPr>
                <w:rFonts w:ascii="Times New Roman" w:hAnsi="Times New Roman" w:cs="Times New Roman"/>
                <w:sz w:val="24"/>
                <w:szCs w:val="24"/>
              </w:rPr>
      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396BAE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BAE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396BAE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BAE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396BAE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BAE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396BAE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BAE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396BAE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BAE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271127" w:rsidRDefault="002A1BF2" w:rsidP="003B550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1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целевые показатели в области энергосбережения и повышения энергетической эффективности, определенные органом местного самоуправления при разработке муниципальной программы в области энергосбережения и повышения энергетической эффективности.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131609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1 чел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Тыс.кВт/чел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 за год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Тыс.кВт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1,74</w:t>
            </w:r>
          </w:p>
        </w:tc>
      </w:tr>
      <w:tr w:rsidR="002A1BF2" w:rsidRPr="00131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бензина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 w:rsidP="003B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</w:tbl>
    <w:p w:rsidR="002A1BF2" w:rsidRDefault="002A1BF2" w:rsidP="0069126E">
      <w:pPr>
        <w:pStyle w:val="ConsPlusNormal"/>
        <w:jc w:val="both"/>
        <w:rPr>
          <w:rFonts w:cs="Times New Roman"/>
        </w:rPr>
      </w:pPr>
    </w:p>
    <w:p w:rsidR="002A1BF2" w:rsidRDefault="002A1BF2" w:rsidP="0069126E">
      <w:pPr>
        <w:pStyle w:val="ConsPlusNormal"/>
        <w:jc w:val="both"/>
      </w:pPr>
      <w:r>
        <w:t xml:space="preserve"> Учет электроэнергии осуществляется современными приборами учета Меркурий 230 Класс точности 1.0 Срок поверки действителен.</w:t>
      </w: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69126E">
      <w:pPr>
        <w:pStyle w:val="ConsPlusNormal"/>
        <w:jc w:val="both"/>
      </w:pPr>
    </w:p>
    <w:p w:rsidR="002A1BF2" w:rsidRDefault="002A1BF2" w:rsidP="00E16473">
      <w:pPr>
        <w:pStyle w:val="ConsPlusNormal"/>
        <w:rPr>
          <w:rFonts w:ascii="Times New Roman" w:hAnsi="Times New Roman" w:cs="Times New Roman"/>
          <w:sz w:val="24"/>
          <w:szCs w:val="24"/>
        </w:rPr>
        <w:sectPr w:rsidR="002A1BF2" w:rsidSect="00341811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2A1BF2" w:rsidRDefault="002A1BF2" w:rsidP="000570E9">
      <w:pPr>
        <w:pStyle w:val="ConsPlusNormal"/>
        <w:tabs>
          <w:tab w:val="left" w:pos="12015"/>
        </w:tabs>
        <w:rPr>
          <w:rFonts w:cs="Times New Roman"/>
        </w:rPr>
      </w:pPr>
    </w:p>
    <w:p w:rsidR="002A1BF2" w:rsidRPr="008B7E86" w:rsidRDefault="002A1BF2" w:rsidP="00985052">
      <w:pPr>
        <w:pStyle w:val="ConsPlusNormal"/>
        <w:jc w:val="center"/>
        <w:rPr>
          <w:rFonts w:ascii="Times New Roman" w:hAnsi="Times New Roman" w:cs="Times New Roman"/>
        </w:rPr>
      </w:pPr>
      <w:r w:rsidRPr="008B7E86">
        <w:rPr>
          <w:rFonts w:ascii="Times New Roman" w:hAnsi="Times New Roman" w:cs="Times New Roman"/>
        </w:rPr>
        <w:t>ПЕРЕЧЕНЬ</w:t>
      </w:r>
    </w:p>
    <w:p w:rsidR="002A1BF2" w:rsidRPr="008B7E86" w:rsidRDefault="002A1BF2" w:rsidP="00985052">
      <w:pPr>
        <w:pStyle w:val="ConsPlusNormal"/>
        <w:jc w:val="center"/>
        <w:rPr>
          <w:rFonts w:ascii="Times New Roman" w:hAnsi="Times New Roman" w:cs="Times New Roman"/>
        </w:rPr>
      </w:pPr>
      <w:r w:rsidRPr="008B7E86">
        <w:rPr>
          <w:rFonts w:ascii="Times New Roman" w:hAnsi="Times New Roman" w:cs="Times New Roman"/>
        </w:rPr>
        <w:t>МЕРОПРИЯТИЙ ПРОГРАММЫ ЭНЕРГОСБЕРЕЖЕНИЯ И ПОВЫШЕНИЯ</w:t>
      </w:r>
    </w:p>
    <w:p w:rsidR="002A1BF2" w:rsidRPr="008B7E86" w:rsidRDefault="002A1BF2" w:rsidP="00985052">
      <w:pPr>
        <w:pStyle w:val="ConsPlusNormal"/>
        <w:jc w:val="center"/>
        <w:rPr>
          <w:rFonts w:ascii="Times New Roman" w:hAnsi="Times New Roman" w:cs="Times New Roman"/>
        </w:rPr>
      </w:pPr>
      <w:r w:rsidRPr="008B7E86">
        <w:rPr>
          <w:rFonts w:ascii="Times New Roman" w:hAnsi="Times New Roman" w:cs="Times New Roman"/>
        </w:rPr>
        <w:t>ЭНЕРГЕТИЧЕСКОЙ ЭФФЕКТИВНОСТИ</w:t>
      </w:r>
    </w:p>
    <w:p w:rsidR="002A1BF2" w:rsidRPr="008B7E86" w:rsidRDefault="002A1BF2" w:rsidP="0098505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885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7"/>
        <w:gridCol w:w="1551"/>
        <w:gridCol w:w="560"/>
        <w:gridCol w:w="16"/>
        <w:gridCol w:w="558"/>
        <w:gridCol w:w="567"/>
        <w:gridCol w:w="567"/>
        <w:gridCol w:w="709"/>
        <w:gridCol w:w="567"/>
        <w:gridCol w:w="567"/>
        <w:gridCol w:w="567"/>
        <w:gridCol w:w="586"/>
        <w:gridCol w:w="831"/>
        <w:gridCol w:w="567"/>
        <w:gridCol w:w="719"/>
        <w:gridCol w:w="572"/>
        <w:gridCol w:w="567"/>
        <w:gridCol w:w="709"/>
        <w:gridCol w:w="549"/>
        <w:gridCol w:w="18"/>
        <w:gridCol w:w="586"/>
        <w:gridCol w:w="30"/>
        <w:gridCol w:w="634"/>
        <w:gridCol w:w="22"/>
        <w:gridCol w:w="480"/>
        <w:gridCol w:w="29"/>
        <w:gridCol w:w="1200"/>
      </w:tblGrid>
      <w:tr w:rsidR="002A1BF2" w:rsidRPr="008B7E86">
        <w:trPr>
          <w:trHeight w:val="289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Наименование мероприятия программы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3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2019 г.</w:t>
            </w:r>
          </w:p>
        </w:tc>
      </w:tr>
      <w:tr w:rsidR="002A1BF2" w:rsidRPr="008B7E86">
        <w:trPr>
          <w:trHeight w:val="1118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Финансовое обеспечение реализации мероприятий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Экономия топливно-энергетических ресурсов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Финансовое обеспечение реализации мероприятий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Экономия топливно-энергетических ресурсов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Финансовое обеспечение реализации мероприятий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Экономия топливно-энергетических ресурсов</w:t>
            </w:r>
          </w:p>
        </w:tc>
        <w:tc>
          <w:tcPr>
            <w:tcW w:w="11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Финансовое обеспечение реализации мероприятий</w:t>
            </w:r>
          </w:p>
        </w:tc>
        <w:tc>
          <w:tcPr>
            <w:tcW w:w="2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Экономия топливно-энергетических ресурсов</w:t>
            </w:r>
          </w:p>
        </w:tc>
      </w:tr>
      <w:tr w:rsidR="002A1BF2" w:rsidRPr="008B7E86">
        <w:trPr>
          <w:trHeight w:val="1364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в натуральном выражении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в стоимостном выражении, тыс. руб.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в натуральном выражении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в стоимостном выражении, тыс. руб.</w:t>
            </w:r>
          </w:p>
        </w:tc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в натуральном выражении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в стоимостном выражении, тыс. руб.</w:t>
            </w:r>
          </w:p>
        </w:tc>
        <w:tc>
          <w:tcPr>
            <w:tcW w:w="1153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в натуральном выражении</w:t>
            </w:r>
          </w:p>
        </w:tc>
        <w:tc>
          <w:tcPr>
            <w:tcW w:w="12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в стоимостном выражении, тыс. руб.</w:t>
            </w:r>
          </w:p>
        </w:tc>
      </w:tr>
      <w:tr w:rsidR="002A1BF2" w:rsidRPr="008B7E86">
        <w:trPr>
          <w:trHeight w:val="361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источник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объем, тыс. 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источник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объем, тыс. 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источник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объем, тыс. руб.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источник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объем, тыс.руб.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2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BF2" w:rsidRPr="008B7E8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807E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</w:rPr>
              <w:t>22</w:t>
            </w:r>
          </w:p>
        </w:tc>
      </w:tr>
      <w:tr w:rsidR="002A1BF2" w:rsidRPr="008B7E8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9850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Замена ламп накаливания на светодиодные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>
            <w:pPr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>
            <w:pPr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>
            <w:pPr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>
            <w:pPr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>
            <w:pPr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264A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264A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1,52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CE1C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0,45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264A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т.кВт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264A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0F03F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0F03F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0F03F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0F03F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0F03F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0F03F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2A1BF2" w:rsidRPr="008B7E86">
        <w:trPr>
          <w:trHeight w:val="2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9850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Замена  окон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22,5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CC1144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1,29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Т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A1BF2" w:rsidRPr="008B7E86">
        <w:trPr>
          <w:trHeight w:val="2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807E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CE1C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Итого по электроэнергии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1,52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A30D0C" w:rsidRDefault="002A1BF2" w:rsidP="00A30D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22,5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A1BF2" w:rsidRPr="008B7E86">
        <w:trPr>
          <w:trHeight w:val="5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9850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9850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Своевременное ТО автомобиля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9D46AD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0,225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9D46AD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Тыс.л.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9D46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9770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9770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9770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9770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9770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9770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9770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9770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9770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9770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2A1BF2" w:rsidRPr="008B7E86">
        <w:trPr>
          <w:trHeight w:val="2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9850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Итого по бензину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A30D0C" w:rsidRDefault="002A1BF2" w:rsidP="00A30D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C853A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C853A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C853A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C853A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C853A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C853A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C853A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C853A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C853A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Default="002A1BF2">
            <w:pPr>
              <w:rPr>
                <w:rFonts w:cs="Times New Roman"/>
              </w:rPr>
            </w:pPr>
            <w:r w:rsidRPr="00C853A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2A1BF2" w:rsidRPr="008B7E86">
        <w:trPr>
          <w:trHeight w:val="36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9850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1BF2" w:rsidRPr="008B7E86" w:rsidRDefault="002A1BF2" w:rsidP="009850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9850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  <w:p w:rsidR="002A1BF2" w:rsidRPr="008B7E86" w:rsidRDefault="002A1BF2" w:rsidP="009850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по мероприятиям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16307C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11,02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22,5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2" w:rsidRPr="008B7E86" w:rsidRDefault="002A1BF2" w:rsidP="00534711">
            <w:pPr>
              <w:jc w:val="center"/>
              <w:rPr>
                <w:rFonts w:ascii="Times New Roman" w:hAnsi="Times New Roman" w:cs="Times New Roman"/>
              </w:rPr>
            </w:pPr>
            <w:r w:rsidRPr="008B7E8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</w:tbl>
    <w:p w:rsidR="002A1BF2" w:rsidRPr="008B7E86" w:rsidRDefault="002A1BF2" w:rsidP="00985052">
      <w:pPr>
        <w:rPr>
          <w:rFonts w:ascii="Times New Roman" w:hAnsi="Times New Roman" w:cs="Times New Roman"/>
        </w:rPr>
      </w:pPr>
    </w:p>
    <w:p w:rsidR="002A1BF2" w:rsidRPr="008B7E86" w:rsidRDefault="002A1BF2" w:rsidP="00985052">
      <w:pPr>
        <w:rPr>
          <w:rFonts w:ascii="Times New Roman" w:hAnsi="Times New Roman" w:cs="Times New Roman"/>
        </w:rPr>
      </w:pPr>
      <w:r w:rsidRPr="008B7E86">
        <w:rPr>
          <w:rFonts w:ascii="Times New Roman" w:hAnsi="Times New Roman" w:cs="Times New Roman"/>
        </w:rPr>
        <w:t>Анализ проводимых мероприятий</w:t>
      </w:r>
    </w:p>
    <w:p w:rsidR="002A1BF2" w:rsidRPr="008B7E86" w:rsidRDefault="002A1BF2" w:rsidP="009850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B7E86">
        <w:rPr>
          <w:rFonts w:ascii="Times New Roman" w:hAnsi="Times New Roman" w:cs="Times New Roman"/>
          <w:b/>
          <w:bCs/>
          <w:sz w:val="24"/>
          <w:szCs w:val="24"/>
        </w:rPr>
        <w:t>1.Замена ламп.</w:t>
      </w:r>
    </w:p>
    <w:p w:rsidR="002A1BF2" w:rsidRPr="008B7E86" w:rsidRDefault="002A1BF2" w:rsidP="00985052">
      <w:pPr>
        <w:rPr>
          <w:rFonts w:ascii="Times New Roman" w:hAnsi="Times New Roman" w:cs="Times New Roman"/>
          <w:color w:val="002060"/>
        </w:rPr>
      </w:pPr>
      <w:r w:rsidRPr="008B7E86">
        <w:rPr>
          <w:rFonts w:ascii="Times New Roman" w:hAnsi="Times New Roman" w:cs="Times New Roman"/>
        </w:rPr>
        <w:t xml:space="preserve">В Администрации используется 8 ламп (95 Вт) </w:t>
      </w:r>
    </w:p>
    <w:p w:rsidR="002A1BF2" w:rsidRPr="008B7E86" w:rsidRDefault="002A1BF2" w:rsidP="00985052">
      <w:pPr>
        <w:rPr>
          <w:rFonts w:ascii="Times New Roman" w:hAnsi="Times New Roman" w:cs="Times New Roman"/>
          <w:sz w:val="24"/>
          <w:szCs w:val="24"/>
        </w:rPr>
      </w:pPr>
      <w:r w:rsidRPr="008B7E86">
        <w:rPr>
          <w:rFonts w:ascii="Times New Roman" w:hAnsi="Times New Roman" w:cs="Times New Roman"/>
        </w:rPr>
        <w:t xml:space="preserve">Предлагается лампа </w:t>
      </w:r>
      <w:hyperlink r:id="rId5" w:history="1">
        <w:r w:rsidRPr="008B7E86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AFAFA"/>
          </w:rPr>
          <w:t>LD23212 Лампа Gauss LED Elementary Globe 12W A60 E27 2700К (теплый свет)</w:t>
        </w:r>
      </w:hyperlink>
      <w:r w:rsidRPr="008B7E86">
        <w:rPr>
          <w:rFonts w:ascii="Times New Roman" w:hAnsi="Times New Roman" w:cs="Times New Roman"/>
          <w:color w:val="002060"/>
          <w:sz w:val="24"/>
          <w:szCs w:val="24"/>
        </w:rPr>
        <w:t xml:space="preserve">   </w:t>
      </w:r>
      <w:r w:rsidRPr="008B7E86">
        <w:rPr>
          <w:rFonts w:ascii="Times New Roman" w:hAnsi="Times New Roman" w:cs="Times New Roman"/>
          <w:sz w:val="24"/>
          <w:szCs w:val="24"/>
        </w:rPr>
        <w:t>цена  190 рублей шт.</w:t>
      </w:r>
    </w:p>
    <w:p w:rsidR="002A1BF2" w:rsidRDefault="002A1BF2" w:rsidP="00985052">
      <w:pPr>
        <w:rPr>
          <w:rFonts w:ascii="Times New Roman" w:hAnsi="Times New Roman" w:cs="Times New Roman"/>
          <w:sz w:val="24"/>
          <w:szCs w:val="24"/>
        </w:rPr>
      </w:pPr>
      <w:r w:rsidRPr="00CA4E9F">
        <w:rPr>
          <w:rFonts w:ascii="Times New Roman" w:hAnsi="Times New Roman" w:cs="Times New Roman"/>
          <w:sz w:val="24"/>
          <w:szCs w:val="24"/>
        </w:rPr>
        <w:t xml:space="preserve">Стоимость замены : </w:t>
      </w:r>
      <w:r>
        <w:rPr>
          <w:rFonts w:ascii="Times New Roman" w:hAnsi="Times New Roman" w:cs="Times New Roman"/>
          <w:sz w:val="24"/>
          <w:szCs w:val="24"/>
        </w:rPr>
        <w:t>1,52</w:t>
      </w:r>
      <w:r w:rsidRPr="00CA4E9F">
        <w:rPr>
          <w:rFonts w:ascii="Times New Roman" w:hAnsi="Times New Roman" w:cs="Times New Roman"/>
          <w:sz w:val="24"/>
          <w:szCs w:val="24"/>
        </w:rPr>
        <w:t xml:space="preserve"> тыс.рублей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A1BF2" w:rsidRPr="00463402" w:rsidRDefault="002A1BF2" w:rsidP="0098505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63402">
        <w:rPr>
          <w:rFonts w:ascii="Times New Roman" w:hAnsi="Times New Roman" w:cs="Times New Roman"/>
          <w:b/>
          <w:bCs/>
          <w:sz w:val="24"/>
          <w:szCs w:val="24"/>
        </w:rPr>
        <w:t xml:space="preserve">. Ремонт и утепление окон. </w:t>
      </w:r>
    </w:p>
    <w:p w:rsidR="002A1BF2" w:rsidRDefault="002A1BF2" w:rsidP="009850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Администрации  имеется 5 окон  с деревянными переплетами . В следствии длительной эксплуатации, они потеряли свои теплоизоляционные свойства. Замена окон потребует 22,5 тыс.  рублей</w:t>
      </w:r>
    </w:p>
    <w:p w:rsidR="002A1BF2" w:rsidRDefault="002A1BF2" w:rsidP="009850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Замена  окон позволит снизит теплопотери на 10-15%.  </w:t>
      </w:r>
    </w:p>
    <w:p w:rsidR="002A1BF2" w:rsidRDefault="002A1BF2" w:rsidP="009850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Это сократит расходы на отопление 1,29 тыс. кВт  (7,43 тыс.рублей)  </w:t>
      </w:r>
    </w:p>
    <w:p w:rsidR="002A1BF2" w:rsidRDefault="002A1BF2" w:rsidP="00985052">
      <w:pPr>
        <w:pStyle w:val="ConsPlusNormal"/>
        <w:outlineLvl w:val="1"/>
        <w:rPr>
          <w:rFonts w:cs="Times New Roman"/>
        </w:rPr>
      </w:pPr>
    </w:p>
    <w:p w:rsidR="002A1BF2" w:rsidRDefault="002A1BF2" w:rsidP="00C567E2">
      <w:pPr>
        <w:pStyle w:val="ConsPlusNormal"/>
        <w:outlineLvl w:val="1"/>
        <w:rPr>
          <w:rFonts w:cs="Times New Roman"/>
          <w:b/>
          <w:bCs/>
        </w:rPr>
      </w:pPr>
      <w:r>
        <w:rPr>
          <w:b/>
          <w:bCs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Своевременное ТО автомобиля</w:t>
      </w:r>
    </w:p>
    <w:p w:rsidR="002A1BF2" w:rsidRDefault="002A1BF2" w:rsidP="00C567E2">
      <w:pPr>
        <w:pStyle w:val="ConsPlusNormal"/>
        <w:outlineLvl w:val="1"/>
        <w:rPr>
          <w:rFonts w:cs="Times New Roman"/>
        </w:rPr>
      </w:pPr>
    </w:p>
    <w:p w:rsidR="002A1BF2" w:rsidRDefault="002A1BF2" w:rsidP="00C567E2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Администрации  имеется автомобиль ВАЗ 21214 «НИВА». В следствии длительной эксплуатации, увеличивается расход топлива. При применении своевременного ТО автомобиля расход топлива уменьшается. </w:t>
      </w:r>
    </w:p>
    <w:p w:rsidR="002A1BF2" w:rsidRDefault="002A1BF2" w:rsidP="00C567E2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Применении своевременного ТО автомобиля потребует 9,5 тыс. руб.</w:t>
      </w:r>
    </w:p>
    <w:p w:rsidR="002A1BF2" w:rsidRDefault="002A1BF2" w:rsidP="00C567E2">
      <w:pPr>
        <w:pStyle w:val="ConsPlusNormal"/>
        <w:outlineLvl w:val="1"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Применении своевременного ТО автомобиля позволит сократить расход бензина на 225 литров (7,43 тыс.рублей) </w:t>
      </w:r>
    </w:p>
    <w:p w:rsidR="002A1BF2" w:rsidRDefault="002A1BF2" w:rsidP="00C567E2">
      <w:pPr>
        <w:pStyle w:val="ConsPlusNormal"/>
        <w:outlineLvl w:val="1"/>
        <w:rPr>
          <w:rFonts w:cs="Times New Roman"/>
        </w:rPr>
      </w:pPr>
    </w:p>
    <w:p w:rsidR="002A1BF2" w:rsidRDefault="002A1BF2" w:rsidP="00C567E2">
      <w:pPr>
        <w:pStyle w:val="ConsPlusNormal"/>
        <w:outlineLvl w:val="1"/>
        <w:rPr>
          <w:rFonts w:cs="Times New Roman"/>
        </w:rPr>
      </w:pPr>
    </w:p>
    <w:p w:rsidR="002A1BF2" w:rsidRDefault="002A1BF2" w:rsidP="00C567E2">
      <w:pPr>
        <w:pStyle w:val="ConsPlusNormal"/>
        <w:outlineLvl w:val="1"/>
        <w:rPr>
          <w:rFonts w:cs="Times New Roman"/>
        </w:rPr>
      </w:pPr>
    </w:p>
    <w:p w:rsidR="002A1BF2" w:rsidRDefault="002A1BF2" w:rsidP="00C567E2">
      <w:pPr>
        <w:pStyle w:val="ConsPlusNormal"/>
        <w:outlineLvl w:val="1"/>
        <w:rPr>
          <w:rFonts w:cs="Times New Roman"/>
        </w:rPr>
      </w:pPr>
    </w:p>
    <w:p w:rsidR="002A1BF2" w:rsidRDefault="002A1BF2" w:rsidP="00C567E2">
      <w:pPr>
        <w:pStyle w:val="ConsPlusNormal"/>
        <w:outlineLvl w:val="1"/>
        <w:rPr>
          <w:rFonts w:cs="Times New Roman"/>
        </w:rPr>
      </w:pPr>
    </w:p>
    <w:p w:rsidR="002A1BF2" w:rsidRDefault="002A1BF2" w:rsidP="00C567E2">
      <w:pPr>
        <w:pStyle w:val="ConsPlusNormal"/>
        <w:outlineLvl w:val="1"/>
      </w:pPr>
      <w:r>
        <w:t xml:space="preserve">    </w:t>
      </w:r>
    </w:p>
    <w:p w:rsidR="002A1BF2" w:rsidRDefault="002A1BF2" w:rsidP="00C567E2">
      <w:pPr>
        <w:pStyle w:val="ConsPlusNormal"/>
        <w:outlineLvl w:val="1"/>
      </w:pPr>
    </w:p>
    <w:p w:rsidR="002A1BF2" w:rsidRDefault="002A1BF2" w:rsidP="00C567E2">
      <w:pPr>
        <w:pStyle w:val="ConsPlusNormal"/>
        <w:outlineLvl w:val="1"/>
      </w:pPr>
    </w:p>
    <w:p w:rsidR="002A1BF2" w:rsidRDefault="002A1BF2" w:rsidP="00C567E2">
      <w:pPr>
        <w:pStyle w:val="ConsPlusNormal"/>
        <w:outlineLvl w:val="1"/>
      </w:pPr>
    </w:p>
    <w:p w:rsidR="002A1BF2" w:rsidRDefault="002A1BF2" w:rsidP="00C567E2">
      <w:pPr>
        <w:pStyle w:val="ConsPlusNormal"/>
        <w:outlineLvl w:val="1"/>
      </w:pPr>
    </w:p>
    <w:p w:rsidR="002A1BF2" w:rsidRDefault="002A1BF2" w:rsidP="00C567E2">
      <w:pPr>
        <w:pStyle w:val="ConsPlusNormal"/>
        <w:tabs>
          <w:tab w:val="left" w:pos="10060"/>
        </w:tabs>
        <w:outlineLvl w:val="1"/>
      </w:pPr>
      <w:r>
        <w:rPr>
          <w:rFonts w:cs="Times New Roman"/>
        </w:rPr>
        <w:tab/>
      </w:r>
      <w:r>
        <w:t xml:space="preserve">  </w:t>
      </w:r>
    </w:p>
    <w:p w:rsidR="002A1BF2" w:rsidRDefault="002A1BF2" w:rsidP="00C567E2">
      <w:pPr>
        <w:pStyle w:val="ConsPlusNormal"/>
        <w:tabs>
          <w:tab w:val="left" w:pos="10060"/>
        </w:tabs>
        <w:outlineLvl w:val="1"/>
      </w:pPr>
    </w:p>
    <w:p w:rsidR="002A1BF2" w:rsidRDefault="002A1BF2" w:rsidP="00C567E2">
      <w:pPr>
        <w:pStyle w:val="ConsPlusNormal"/>
        <w:tabs>
          <w:tab w:val="left" w:pos="10060"/>
        </w:tabs>
        <w:outlineLvl w:val="1"/>
      </w:pPr>
    </w:p>
    <w:sectPr w:rsidR="002A1BF2" w:rsidSect="0098505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35E"/>
    <w:rsid w:val="00015B6C"/>
    <w:rsid w:val="00024B94"/>
    <w:rsid w:val="00037D54"/>
    <w:rsid w:val="00053503"/>
    <w:rsid w:val="000570E9"/>
    <w:rsid w:val="00060CDF"/>
    <w:rsid w:val="00081F8A"/>
    <w:rsid w:val="0009200F"/>
    <w:rsid w:val="000A256C"/>
    <w:rsid w:val="000A43C7"/>
    <w:rsid w:val="000A610C"/>
    <w:rsid w:val="000C0ABA"/>
    <w:rsid w:val="000C4794"/>
    <w:rsid w:val="000E6534"/>
    <w:rsid w:val="000F03F4"/>
    <w:rsid w:val="001078B4"/>
    <w:rsid w:val="001136E2"/>
    <w:rsid w:val="00124D4C"/>
    <w:rsid w:val="00127309"/>
    <w:rsid w:val="0012786D"/>
    <w:rsid w:val="00131609"/>
    <w:rsid w:val="00132C97"/>
    <w:rsid w:val="0014025D"/>
    <w:rsid w:val="0016307C"/>
    <w:rsid w:val="00195FAB"/>
    <w:rsid w:val="001A4E52"/>
    <w:rsid w:val="001A4E96"/>
    <w:rsid w:val="001B4826"/>
    <w:rsid w:val="001B5A56"/>
    <w:rsid w:val="001B7344"/>
    <w:rsid w:val="001E1521"/>
    <w:rsid w:val="001E2405"/>
    <w:rsid w:val="001E3397"/>
    <w:rsid w:val="0020004E"/>
    <w:rsid w:val="0021162F"/>
    <w:rsid w:val="00223BB0"/>
    <w:rsid w:val="0023564E"/>
    <w:rsid w:val="00264A45"/>
    <w:rsid w:val="00271127"/>
    <w:rsid w:val="00280178"/>
    <w:rsid w:val="00291E8A"/>
    <w:rsid w:val="002A1BF2"/>
    <w:rsid w:val="002A5E3C"/>
    <w:rsid w:val="002B3095"/>
    <w:rsid w:val="002B46D5"/>
    <w:rsid w:val="002B5B0B"/>
    <w:rsid w:val="002E1C5D"/>
    <w:rsid w:val="003235ED"/>
    <w:rsid w:val="00341811"/>
    <w:rsid w:val="003760C5"/>
    <w:rsid w:val="00385236"/>
    <w:rsid w:val="0039121C"/>
    <w:rsid w:val="00396BAE"/>
    <w:rsid w:val="003A395B"/>
    <w:rsid w:val="003B5504"/>
    <w:rsid w:val="003B55DE"/>
    <w:rsid w:val="003B7571"/>
    <w:rsid w:val="003B79CB"/>
    <w:rsid w:val="003C1296"/>
    <w:rsid w:val="003D78F0"/>
    <w:rsid w:val="003E6796"/>
    <w:rsid w:val="004143C5"/>
    <w:rsid w:val="00414C7A"/>
    <w:rsid w:val="00426E6C"/>
    <w:rsid w:val="00440C19"/>
    <w:rsid w:val="00442C1A"/>
    <w:rsid w:val="00443CDB"/>
    <w:rsid w:val="00463402"/>
    <w:rsid w:val="00473F9B"/>
    <w:rsid w:val="0048082E"/>
    <w:rsid w:val="004871BF"/>
    <w:rsid w:val="004A32AE"/>
    <w:rsid w:val="004C1A96"/>
    <w:rsid w:val="004D269E"/>
    <w:rsid w:val="004E0328"/>
    <w:rsid w:val="0050116C"/>
    <w:rsid w:val="005304C9"/>
    <w:rsid w:val="00534711"/>
    <w:rsid w:val="00544AF1"/>
    <w:rsid w:val="00546AB2"/>
    <w:rsid w:val="00555895"/>
    <w:rsid w:val="00557F3D"/>
    <w:rsid w:val="00567563"/>
    <w:rsid w:val="005A405C"/>
    <w:rsid w:val="005D28AC"/>
    <w:rsid w:val="005F44BE"/>
    <w:rsid w:val="0060456D"/>
    <w:rsid w:val="006154BB"/>
    <w:rsid w:val="0062556B"/>
    <w:rsid w:val="00645E00"/>
    <w:rsid w:val="00664958"/>
    <w:rsid w:val="0066622E"/>
    <w:rsid w:val="00674E2D"/>
    <w:rsid w:val="0069126E"/>
    <w:rsid w:val="0069516E"/>
    <w:rsid w:val="00697677"/>
    <w:rsid w:val="006C16E2"/>
    <w:rsid w:val="006C23AB"/>
    <w:rsid w:val="006C7EC9"/>
    <w:rsid w:val="00741B92"/>
    <w:rsid w:val="007434FF"/>
    <w:rsid w:val="00752844"/>
    <w:rsid w:val="007554A7"/>
    <w:rsid w:val="00755EF5"/>
    <w:rsid w:val="00766A51"/>
    <w:rsid w:val="007848F2"/>
    <w:rsid w:val="007C12BE"/>
    <w:rsid w:val="007C3C91"/>
    <w:rsid w:val="007D43E6"/>
    <w:rsid w:val="007E3A8B"/>
    <w:rsid w:val="007E49E9"/>
    <w:rsid w:val="007F3414"/>
    <w:rsid w:val="007F45FE"/>
    <w:rsid w:val="00807E9C"/>
    <w:rsid w:val="00821C0F"/>
    <w:rsid w:val="00856ECE"/>
    <w:rsid w:val="008734CE"/>
    <w:rsid w:val="00887263"/>
    <w:rsid w:val="00887415"/>
    <w:rsid w:val="00892242"/>
    <w:rsid w:val="00894D9B"/>
    <w:rsid w:val="008B7E86"/>
    <w:rsid w:val="008C446C"/>
    <w:rsid w:val="00904670"/>
    <w:rsid w:val="00905F53"/>
    <w:rsid w:val="009170A6"/>
    <w:rsid w:val="009251CE"/>
    <w:rsid w:val="009405F1"/>
    <w:rsid w:val="0094183A"/>
    <w:rsid w:val="009617A2"/>
    <w:rsid w:val="00966E06"/>
    <w:rsid w:val="00973674"/>
    <w:rsid w:val="00977085"/>
    <w:rsid w:val="00984485"/>
    <w:rsid w:val="00985052"/>
    <w:rsid w:val="00990298"/>
    <w:rsid w:val="00995595"/>
    <w:rsid w:val="009D34BE"/>
    <w:rsid w:val="009D46AD"/>
    <w:rsid w:val="009D5993"/>
    <w:rsid w:val="009E392D"/>
    <w:rsid w:val="009E57E7"/>
    <w:rsid w:val="009F023A"/>
    <w:rsid w:val="00A03920"/>
    <w:rsid w:val="00A15F2B"/>
    <w:rsid w:val="00A30D0C"/>
    <w:rsid w:val="00A3122F"/>
    <w:rsid w:val="00A87B3B"/>
    <w:rsid w:val="00AA14CF"/>
    <w:rsid w:val="00AF5AD3"/>
    <w:rsid w:val="00B22460"/>
    <w:rsid w:val="00B37CD4"/>
    <w:rsid w:val="00B7067D"/>
    <w:rsid w:val="00B84135"/>
    <w:rsid w:val="00B875B8"/>
    <w:rsid w:val="00BB28F6"/>
    <w:rsid w:val="00BC3AC0"/>
    <w:rsid w:val="00BD767C"/>
    <w:rsid w:val="00BE4E3E"/>
    <w:rsid w:val="00C02F86"/>
    <w:rsid w:val="00C30CE8"/>
    <w:rsid w:val="00C31842"/>
    <w:rsid w:val="00C41A74"/>
    <w:rsid w:val="00C42952"/>
    <w:rsid w:val="00C540AF"/>
    <w:rsid w:val="00C567E2"/>
    <w:rsid w:val="00C625BB"/>
    <w:rsid w:val="00C66ECA"/>
    <w:rsid w:val="00C77035"/>
    <w:rsid w:val="00C8059D"/>
    <w:rsid w:val="00C853AC"/>
    <w:rsid w:val="00C9736C"/>
    <w:rsid w:val="00CA30D0"/>
    <w:rsid w:val="00CA4E9F"/>
    <w:rsid w:val="00CB4C34"/>
    <w:rsid w:val="00CC1144"/>
    <w:rsid w:val="00CE1CAC"/>
    <w:rsid w:val="00CF006D"/>
    <w:rsid w:val="00D05B70"/>
    <w:rsid w:val="00D15FF7"/>
    <w:rsid w:val="00D2789E"/>
    <w:rsid w:val="00D827B0"/>
    <w:rsid w:val="00D87185"/>
    <w:rsid w:val="00D96754"/>
    <w:rsid w:val="00DC55AB"/>
    <w:rsid w:val="00DE2F80"/>
    <w:rsid w:val="00DE4194"/>
    <w:rsid w:val="00DE5C52"/>
    <w:rsid w:val="00E01946"/>
    <w:rsid w:val="00E045F9"/>
    <w:rsid w:val="00E07364"/>
    <w:rsid w:val="00E16473"/>
    <w:rsid w:val="00E43BB6"/>
    <w:rsid w:val="00E558AB"/>
    <w:rsid w:val="00E6035E"/>
    <w:rsid w:val="00E7349E"/>
    <w:rsid w:val="00E77F1B"/>
    <w:rsid w:val="00E9269F"/>
    <w:rsid w:val="00ED1FFF"/>
    <w:rsid w:val="00ED48C5"/>
    <w:rsid w:val="00F02B15"/>
    <w:rsid w:val="00F03BC5"/>
    <w:rsid w:val="00F07DAE"/>
    <w:rsid w:val="00F174D5"/>
    <w:rsid w:val="00F20148"/>
    <w:rsid w:val="00F27589"/>
    <w:rsid w:val="00F3009D"/>
    <w:rsid w:val="00F3632F"/>
    <w:rsid w:val="00F3767A"/>
    <w:rsid w:val="00F53442"/>
    <w:rsid w:val="00F655E3"/>
    <w:rsid w:val="00F77399"/>
    <w:rsid w:val="00F81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35E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link w:val="Heading1Char"/>
    <w:uiPriority w:val="99"/>
    <w:qFormat/>
    <w:rsid w:val="003D78F0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78F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uiPriority w:val="99"/>
    <w:rsid w:val="00E603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603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7F34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92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269F"/>
    <w:rPr>
      <w:rFonts w:ascii="Tahoma" w:hAnsi="Tahoma" w:cs="Tahoma"/>
      <w:sz w:val="16"/>
      <w:szCs w:val="16"/>
      <w:lang w:eastAsia="ru-RU"/>
    </w:rPr>
  </w:style>
  <w:style w:type="character" w:customStyle="1" w:styleId="PlainTextChar1">
    <w:name w:val="Plain Text Char1"/>
    <w:link w:val="PlainText"/>
    <w:uiPriority w:val="99"/>
    <w:semiHidden/>
    <w:locked/>
    <w:rsid w:val="00A03920"/>
    <w:rPr>
      <w:rFonts w:ascii="Courier New" w:hAnsi="Courier New" w:cs="Courier New"/>
      <w:lang w:val="ru-RU" w:eastAsia="ru-RU"/>
    </w:rPr>
  </w:style>
  <w:style w:type="paragraph" w:styleId="PlainText">
    <w:name w:val="Plain Text"/>
    <w:basedOn w:val="Normal"/>
    <w:link w:val="PlainTextChar1"/>
    <w:uiPriority w:val="99"/>
    <w:semiHidden/>
    <w:rsid w:val="00A03920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555895"/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 Знак Знак Знак"/>
    <w:basedOn w:val="Normal"/>
    <w:uiPriority w:val="99"/>
    <w:rsid w:val="00A03920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59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xn--80af7bai.xn--80adxhks/product_64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13</Pages>
  <Words>2412</Words>
  <Characters>13751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Doloedovskoe SP</cp:lastModifiedBy>
  <cp:revision>6</cp:revision>
  <cp:lastPrinted>2015-08-10T11:30:00Z</cp:lastPrinted>
  <dcterms:created xsi:type="dcterms:W3CDTF">2015-08-31T08:43:00Z</dcterms:created>
  <dcterms:modified xsi:type="dcterms:W3CDTF">2015-09-10T12:06:00Z</dcterms:modified>
</cp:coreProperties>
</file>